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91D3CDA" w:rsidR="009739DF" w:rsidRPr="00926661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926661">
        <w:rPr>
          <w:lang w:val="sr-Cyrl-RS"/>
        </w:rPr>
        <w:t>96/13/2025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30E4EC1" w:rsidR="009739DF" w:rsidRPr="00926661" w:rsidRDefault="0092666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Осовински челик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9053A21" w:rsidR="009739DF" w:rsidRPr="00926661" w:rsidRDefault="0092666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210х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 = 1200 mm Č.1530 ( Č.1730.)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642DDAF" w:rsidR="009739DF" w:rsidRPr="00926661" w:rsidRDefault="0092666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E3F40D6" w:rsidR="009739DF" w:rsidRPr="00926661" w:rsidRDefault="0092666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AE1494F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A1BED" w14:textId="77777777" w:rsidR="00BA150F" w:rsidRDefault="00BA150F">
      <w:pPr>
        <w:spacing w:after="0" w:line="240" w:lineRule="auto"/>
      </w:pPr>
      <w:r>
        <w:separator/>
      </w:r>
    </w:p>
  </w:endnote>
  <w:endnote w:type="continuationSeparator" w:id="0">
    <w:p w14:paraId="7C29D883" w14:textId="77777777" w:rsidR="00BA150F" w:rsidRDefault="00BA1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A58D6" w14:textId="77777777" w:rsidR="00BA150F" w:rsidRDefault="00BA150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51D4188" w14:textId="77777777" w:rsidR="00BA150F" w:rsidRDefault="00BA1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12918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3E548E"/>
    <w:rsid w:val="005B283E"/>
    <w:rsid w:val="005D0974"/>
    <w:rsid w:val="00926661"/>
    <w:rsid w:val="009739DF"/>
    <w:rsid w:val="00AD5003"/>
    <w:rsid w:val="00BA150F"/>
    <w:rsid w:val="00F3660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2025-07-04T08:13:00Z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